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97921" w14:textId="77777777" w:rsidR="00C979E6" w:rsidRDefault="00C54E45" w:rsidP="00C54E45">
      <w:pPr>
        <w:jc w:val="center"/>
        <w:rPr>
          <w:b/>
          <w:sz w:val="28"/>
          <w:szCs w:val="28"/>
        </w:rPr>
      </w:pPr>
      <w:r w:rsidRPr="00C54E45">
        <w:rPr>
          <w:b/>
          <w:sz w:val="28"/>
          <w:szCs w:val="28"/>
        </w:rPr>
        <w:t xml:space="preserve">PROCTOR MEMORIAL FACILITY </w:t>
      </w:r>
      <w:r w:rsidR="00EA71D9">
        <w:rPr>
          <w:b/>
          <w:sz w:val="28"/>
          <w:szCs w:val="28"/>
        </w:rPr>
        <w:t xml:space="preserve">RENTAL </w:t>
      </w:r>
      <w:r w:rsidRPr="00C54E45">
        <w:rPr>
          <w:b/>
          <w:sz w:val="28"/>
          <w:szCs w:val="28"/>
        </w:rPr>
        <w:t>USAGE POLICY / PRICES</w:t>
      </w:r>
    </w:p>
    <w:p w14:paraId="7068B12A" w14:textId="77777777" w:rsidR="00C54E45" w:rsidRPr="00EB472D" w:rsidRDefault="00C54E45" w:rsidP="00EB472D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EB472D">
        <w:rPr>
          <w:b/>
          <w:sz w:val="24"/>
          <w:szCs w:val="24"/>
        </w:rPr>
        <w:t xml:space="preserve">All Church facility rentals will be for </w:t>
      </w:r>
      <w:r w:rsidR="00EB472D" w:rsidRPr="00EB472D">
        <w:rPr>
          <w:b/>
          <w:sz w:val="24"/>
          <w:szCs w:val="24"/>
        </w:rPr>
        <w:t>Active M</w:t>
      </w:r>
      <w:r w:rsidRPr="00EB472D">
        <w:rPr>
          <w:b/>
          <w:sz w:val="24"/>
          <w:szCs w:val="24"/>
        </w:rPr>
        <w:t>embers</w:t>
      </w:r>
      <w:r w:rsidR="00794DD4">
        <w:rPr>
          <w:b/>
          <w:sz w:val="24"/>
          <w:szCs w:val="24"/>
        </w:rPr>
        <w:t>*</w:t>
      </w:r>
      <w:r w:rsidRPr="00EB472D">
        <w:rPr>
          <w:b/>
          <w:sz w:val="24"/>
          <w:szCs w:val="24"/>
        </w:rPr>
        <w:t xml:space="preserve"> only.</w:t>
      </w:r>
    </w:p>
    <w:p w14:paraId="7B6191B7" w14:textId="77777777" w:rsidR="00EB472D" w:rsidRDefault="00EB472D" w:rsidP="00DC6D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C54E45" w:rsidRPr="00EB472D">
        <w:rPr>
          <w:b/>
          <w:sz w:val="24"/>
          <w:szCs w:val="24"/>
        </w:rPr>
        <w:t xml:space="preserve"> (</w:t>
      </w:r>
      <w:r w:rsidR="00D96302">
        <w:rPr>
          <w:b/>
          <w:sz w:val="24"/>
          <w:szCs w:val="24"/>
        </w:rPr>
        <w:t>N</w:t>
      </w:r>
      <w:r w:rsidRPr="00EB472D">
        <w:rPr>
          <w:b/>
          <w:sz w:val="24"/>
          <w:szCs w:val="24"/>
        </w:rPr>
        <w:t>o</w:t>
      </w:r>
      <w:r w:rsidR="00C54E45" w:rsidRPr="00EB472D">
        <w:rPr>
          <w:b/>
          <w:sz w:val="24"/>
          <w:szCs w:val="24"/>
        </w:rPr>
        <w:t xml:space="preserve"> proxy or </w:t>
      </w:r>
      <w:proofErr w:type="gramStart"/>
      <w:r w:rsidR="00C54E45" w:rsidRPr="00EB472D">
        <w:rPr>
          <w:b/>
          <w:sz w:val="24"/>
          <w:szCs w:val="24"/>
        </w:rPr>
        <w:t>third party</w:t>
      </w:r>
      <w:proofErr w:type="gramEnd"/>
      <w:r w:rsidR="00C54E45" w:rsidRPr="00EB472D">
        <w:rPr>
          <w:b/>
          <w:sz w:val="24"/>
          <w:szCs w:val="24"/>
        </w:rPr>
        <w:t xml:space="preserve"> rental shall be permitted</w:t>
      </w:r>
      <w:r w:rsidR="00D96302">
        <w:rPr>
          <w:b/>
          <w:sz w:val="24"/>
          <w:szCs w:val="24"/>
        </w:rPr>
        <w:t>.</w:t>
      </w:r>
      <w:r w:rsidR="00C54E45" w:rsidRPr="00EB472D">
        <w:rPr>
          <w:b/>
          <w:sz w:val="24"/>
          <w:szCs w:val="24"/>
        </w:rPr>
        <w:t>)</w:t>
      </w:r>
      <w:r w:rsidR="00B44CBD" w:rsidRPr="00EB472D">
        <w:rPr>
          <w:b/>
          <w:sz w:val="24"/>
          <w:szCs w:val="24"/>
        </w:rPr>
        <w:t xml:space="preserve">  Exceptions to this rule must be </w:t>
      </w:r>
      <w:r>
        <w:rPr>
          <w:b/>
          <w:sz w:val="24"/>
          <w:szCs w:val="24"/>
        </w:rPr>
        <w:t xml:space="preserve">        </w:t>
      </w:r>
    </w:p>
    <w:p w14:paraId="69200440" w14:textId="77777777" w:rsidR="00EB472D" w:rsidRDefault="00EB472D" w:rsidP="00DC6D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94D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="00B44CBD" w:rsidRPr="00EB472D">
        <w:rPr>
          <w:b/>
          <w:sz w:val="24"/>
          <w:szCs w:val="24"/>
        </w:rPr>
        <w:t>approved by the Board.</w:t>
      </w:r>
      <w:r w:rsidR="00DC6DFC" w:rsidRPr="00EB472D">
        <w:rPr>
          <w:b/>
          <w:sz w:val="24"/>
          <w:szCs w:val="24"/>
        </w:rPr>
        <w:t xml:space="preserve"> </w:t>
      </w:r>
      <w:r w:rsidR="00C54E45" w:rsidRPr="00EB472D">
        <w:rPr>
          <w:b/>
          <w:sz w:val="24"/>
          <w:szCs w:val="24"/>
        </w:rPr>
        <w:t xml:space="preserve">There will be no rental fee for the sanctuary to be used by </w:t>
      </w:r>
    </w:p>
    <w:p w14:paraId="0C500550" w14:textId="77777777" w:rsidR="00C54E45" w:rsidRDefault="00EB472D" w:rsidP="00794DD4">
      <w:pPr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00AA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ctive </w:t>
      </w:r>
      <w:r w:rsidR="00C54E45" w:rsidRPr="00EB472D">
        <w:rPr>
          <w:b/>
          <w:sz w:val="24"/>
          <w:szCs w:val="24"/>
        </w:rPr>
        <w:t xml:space="preserve">members for </w:t>
      </w:r>
      <w:r w:rsidR="00794DD4">
        <w:rPr>
          <w:b/>
          <w:sz w:val="24"/>
          <w:szCs w:val="24"/>
        </w:rPr>
        <w:t>one</w:t>
      </w:r>
      <w:r w:rsidR="00C54E45" w:rsidRPr="00EB472D">
        <w:rPr>
          <w:b/>
          <w:sz w:val="24"/>
          <w:szCs w:val="24"/>
        </w:rPr>
        <w:t xml:space="preserve"> day</w:t>
      </w:r>
      <w:r w:rsidR="00794DD4">
        <w:rPr>
          <w:b/>
          <w:sz w:val="24"/>
          <w:szCs w:val="24"/>
        </w:rPr>
        <w:t xml:space="preserve"> events (</w:t>
      </w:r>
      <w:r w:rsidR="00C54E45" w:rsidRPr="00EB472D">
        <w:rPr>
          <w:b/>
          <w:sz w:val="24"/>
          <w:szCs w:val="24"/>
        </w:rPr>
        <w:t>marriages or funeral</w:t>
      </w:r>
      <w:r w:rsidR="00DC6DFC" w:rsidRPr="00EB472D">
        <w:rPr>
          <w:b/>
          <w:sz w:val="24"/>
          <w:szCs w:val="24"/>
        </w:rPr>
        <w:t>s</w:t>
      </w:r>
      <w:r w:rsidR="00794DD4">
        <w:rPr>
          <w:b/>
          <w:sz w:val="24"/>
          <w:szCs w:val="24"/>
        </w:rPr>
        <w:t>)</w:t>
      </w:r>
      <w:r w:rsidR="00DC6DFC" w:rsidRPr="00EB472D">
        <w:rPr>
          <w:b/>
          <w:sz w:val="24"/>
          <w:szCs w:val="24"/>
        </w:rPr>
        <w:t>. Use of F</w:t>
      </w:r>
      <w:r w:rsidR="00B44CBD" w:rsidRPr="00EB472D">
        <w:rPr>
          <w:b/>
          <w:sz w:val="24"/>
          <w:szCs w:val="24"/>
        </w:rPr>
        <w:t xml:space="preserve">ellowship </w:t>
      </w:r>
      <w:proofErr w:type="gramStart"/>
      <w:r w:rsidR="00B44CBD" w:rsidRPr="00EB472D">
        <w:rPr>
          <w:b/>
          <w:sz w:val="24"/>
          <w:szCs w:val="24"/>
        </w:rPr>
        <w:t>H</w:t>
      </w:r>
      <w:r w:rsidR="00C54E45" w:rsidRPr="00EB472D">
        <w:rPr>
          <w:b/>
          <w:sz w:val="24"/>
          <w:szCs w:val="24"/>
        </w:rPr>
        <w:t xml:space="preserve">all, </w:t>
      </w:r>
      <w:r w:rsidR="00794DD4">
        <w:rPr>
          <w:b/>
          <w:sz w:val="24"/>
          <w:szCs w:val="24"/>
        </w:rPr>
        <w:t xml:space="preserve">  </w:t>
      </w:r>
      <w:proofErr w:type="gramEnd"/>
      <w:r w:rsidR="00794DD4">
        <w:rPr>
          <w:b/>
          <w:sz w:val="24"/>
          <w:szCs w:val="24"/>
        </w:rPr>
        <w:t xml:space="preserve">                                                      Proctor</w:t>
      </w:r>
      <w:r w:rsidR="007A2296">
        <w:rPr>
          <w:b/>
          <w:sz w:val="24"/>
          <w:szCs w:val="24"/>
        </w:rPr>
        <w:t xml:space="preserve"> </w:t>
      </w:r>
      <w:r w:rsidR="00C54E45" w:rsidRPr="00EB472D">
        <w:rPr>
          <w:b/>
          <w:sz w:val="24"/>
          <w:szCs w:val="24"/>
        </w:rPr>
        <w:t xml:space="preserve">House or </w:t>
      </w:r>
      <w:r w:rsidR="00DC6DFC" w:rsidRPr="00EB472D">
        <w:rPr>
          <w:b/>
          <w:sz w:val="24"/>
          <w:szCs w:val="24"/>
        </w:rPr>
        <w:t xml:space="preserve">Picnic </w:t>
      </w:r>
      <w:r w:rsidR="00C54E45" w:rsidRPr="00EB472D">
        <w:rPr>
          <w:b/>
          <w:sz w:val="24"/>
          <w:szCs w:val="24"/>
        </w:rPr>
        <w:t>Shelter will follow</w:t>
      </w:r>
      <w:r w:rsidR="00EA71D9">
        <w:rPr>
          <w:b/>
          <w:sz w:val="24"/>
          <w:szCs w:val="24"/>
        </w:rPr>
        <w:t xml:space="preserve"> the normal rental policy. F</w:t>
      </w:r>
      <w:r w:rsidR="00C54E45" w:rsidRPr="00EB472D">
        <w:rPr>
          <w:b/>
          <w:sz w:val="24"/>
          <w:szCs w:val="24"/>
        </w:rPr>
        <w:t xml:space="preserve">acility usage </w:t>
      </w:r>
      <w:r w:rsidR="00794DD4">
        <w:rPr>
          <w:b/>
          <w:sz w:val="24"/>
          <w:szCs w:val="24"/>
        </w:rPr>
        <w:t>rental</w:t>
      </w:r>
      <w:r w:rsidR="007A2296">
        <w:rPr>
          <w:b/>
          <w:sz w:val="24"/>
          <w:szCs w:val="24"/>
        </w:rPr>
        <w:t xml:space="preserve"> </w:t>
      </w:r>
      <w:r w:rsidR="00C54E45" w:rsidRPr="00EB472D">
        <w:rPr>
          <w:b/>
          <w:sz w:val="24"/>
          <w:szCs w:val="24"/>
        </w:rPr>
        <w:t>shall be limited</w:t>
      </w:r>
      <w:r>
        <w:rPr>
          <w:b/>
          <w:sz w:val="24"/>
          <w:szCs w:val="24"/>
        </w:rPr>
        <w:t xml:space="preserve"> </w:t>
      </w:r>
      <w:r w:rsidR="00C54E45" w:rsidRPr="00EB472D">
        <w:rPr>
          <w:b/>
          <w:sz w:val="24"/>
          <w:szCs w:val="24"/>
        </w:rPr>
        <w:t>to one day and must be coordinated</w:t>
      </w:r>
      <w:r w:rsidR="00794DD4">
        <w:rPr>
          <w:b/>
          <w:sz w:val="24"/>
          <w:szCs w:val="24"/>
        </w:rPr>
        <w:t xml:space="preserve"> with the Minister and Chairman </w:t>
      </w:r>
      <w:r w:rsidR="00C54E45" w:rsidRPr="00EB472D">
        <w:rPr>
          <w:b/>
          <w:sz w:val="24"/>
          <w:szCs w:val="24"/>
        </w:rPr>
        <w:t xml:space="preserve">of the </w:t>
      </w:r>
      <w:r w:rsidR="00D96302">
        <w:rPr>
          <w:b/>
          <w:sz w:val="24"/>
          <w:szCs w:val="24"/>
        </w:rPr>
        <w:t>B</w:t>
      </w:r>
      <w:r w:rsidR="00C54E45" w:rsidRPr="00EB472D">
        <w:rPr>
          <w:b/>
          <w:sz w:val="24"/>
          <w:szCs w:val="24"/>
        </w:rPr>
        <w:t>oard as not to interrupt normal church services.</w:t>
      </w:r>
    </w:p>
    <w:p w14:paraId="74E87D6A" w14:textId="77777777" w:rsidR="00EB472D" w:rsidRPr="00EB472D" w:rsidRDefault="00EB472D" w:rsidP="00DC6DFC">
      <w:pPr>
        <w:spacing w:after="0"/>
        <w:rPr>
          <w:b/>
          <w:sz w:val="24"/>
          <w:szCs w:val="24"/>
        </w:rPr>
      </w:pPr>
    </w:p>
    <w:p w14:paraId="162043EC" w14:textId="52893837" w:rsidR="00794DD4" w:rsidRDefault="00C54E45" w:rsidP="00EB472D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94DD4">
        <w:rPr>
          <w:b/>
          <w:sz w:val="24"/>
          <w:szCs w:val="24"/>
        </w:rPr>
        <w:t xml:space="preserve">Fees for renting the Fellowship Hall, Proctor House or Picnic Shelter </w:t>
      </w:r>
      <w:r w:rsidR="00EB472D" w:rsidRPr="00794DD4">
        <w:rPr>
          <w:b/>
          <w:sz w:val="24"/>
          <w:szCs w:val="24"/>
        </w:rPr>
        <w:t>will</w:t>
      </w:r>
      <w:r w:rsidRPr="00794DD4">
        <w:rPr>
          <w:b/>
          <w:sz w:val="24"/>
          <w:szCs w:val="24"/>
        </w:rPr>
        <w:t xml:space="preserve"> be $</w:t>
      </w:r>
      <w:r w:rsidR="00A7547E">
        <w:rPr>
          <w:b/>
          <w:sz w:val="24"/>
          <w:szCs w:val="24"/>
        </w:rPr>
        <w:t>2</w:t>
      </w:r>
      <w:r w:rsidRPr="00794DD4">
        <w:rPr>
          <w:b/>
          <w:sz w:val="24"/>
          <w:szCs w:val="24"/>
        </w:rPr>
        <w:t xml:space="preserve">00 each </w:t>
      </w:r>
      <w:r w:rsidR="00B44CBD" w:rsidRPr="00794DD4">
        <w:rPr>
          <w:b/>
          <w:sz w:val="24"/>
          <w:szCs w:val="24"/>
        </w:rPr>
        <w:t>day of use as well as an additional</w:t>
      </w:r>
      <w:r w:rsidRPr="00794DD4">
        <w:rPr>
          <w:b/>
          <w:sz w:val="24"/>
          <w:szCs w:val="24"/>
        </w:rPr>
        <w:t xml:space="preserve"> $100 cleaning deposit t</w:t>
      </w:r>
      <w:r w:rsidR="00B44CBD" w:rsidRPr="00794DD4">
        <w:rPr>
          <w:b/>
          <w:sz w:val="24"/>
          <w:szCs w:val="24"/>
        </w:rPr>
        <w:t>o be paid prior to usage and refunded</w:t>
      </w:r>
      <w:r w:rsidR="00EB472D" w:rsidRPr="00794DD4">
        <w:rPr>
          <w:b/>
          <w:sz w:val="24"/>
          <w:szCs w:val="24"/>
        </w:rPr>
        <w:t xml:space="preserve"> </w:t>
      </w:r>
      <w:r w:rsidRPr="00794DD4">
        <w:rPr>
          <w:b/>
          <w:sz w:val="24"/>
          <w:szCs w:val="24"/>
        </w:rPr>
        <w:t xml:space="preserve">after the facility has been properly cleaned and inspected by the Chairman of the </w:t>
      </w:r>
      <w:r w:rsidR="009A53AB" w:rsidRPr="00794DD4">
        <w:rPr>
          <w:b/>
          <w:sz w:val="24"/>
          <w:szCs w:val="24"/>
        </w:rPr>
        <w:t>B</w:t>
      </w:r>
      <w:r w:rsidRPr="00794DD4">
        <w:rPr>
          <w:b/>
          <w:sz w:val="24"/>
          <w:szCs w:val="24"/>
        </w:rPr>
        <w:t>oard and deemed to be returned to its previous condition. The $</w:t>
      </w:r>
      <w:r w:rsidR="00A7547E">
        <w:rPr>
          <w:b/>
          <w:sz w:val="24"/>
          <w:szCs w:val="24"/>
        </w:rPr>
        <w:t>3</w:t>
      </w:r>
      <w:r w:rsidRPr="00794DD4">
        <w:rPr>
          <w:b/>
          <w:sz w:val="24"/>
          <w:szCs w:val="24"/>
        </w:rPr>
        <w:t>00 fee shall be paid to the Chairman one week prior to usage of the facilities.</w:t>
      </w:r>
      <w:r w:rsidR="00B44CBD" w:rsidRPr="00794DD4">
        <w:rPr>
          <w:b/>
          <w:sz w:val="24"/>
          <w:szCs w:val="24"/>
        </w:rPr>
        <w:t xml:space="preserve"> Rental of the Fellowship Hall excludes the use of the deep fryer in the fellowship hall</w:t>
      </w:r>
      <w:r w:rsidR="009A53AB" w:rsidRPr="00794DD4">
        <w:rPr>
          <w:b/>
          <w:sz w:val="24"/>
          <w:szCs w:val="24"/>
        </w:rPr>
        <w:t xml:space="preserve"> kitchen,</w:t>
      </w:r>
      <w:r w:rsidR="00B44CBD" w:rsidRPr="00794DD4">
        <w:rPr>
          <w:b/>
          <w:sz w:val="24"/>
          <w:szCs w:val="24"/>
        </w:rPr>
        <w:t xml:space="preserve"> as well as church supplies. Renters are expected to bring and use their own supplies.  </w:t>
      </w:r>
    </w:p>
    <w:p w14:paraId="6EDA6450" w14:textId="77777777" w:rsidR="00794DD4" w:rsidRPr="00794DD4" w:rsidRDefault="002757D3" w:rsidP="00794D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14:paraId="4B473803" w14:textId="77777777" w:rsidR="00B44CBD" w:rsidRPr="00794DD4" w:rsidRDefault="00D96302" w:rsidP="00794DD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794DD4">
        <w:rPr>
          <w:b/>
          <w:sz w:val="24"/>
          <w:szCs w:val="24"/>
        </w:rPr>
        <w:t>A</w:t>
      </w:r>
      <w:r w:rsidR="00C54E45" w:rsidRPr="00794DD4">
        <w:rPr>
          <w:b/>
          <w:sz w:val="24"/>
          <w:szCs w:val="24"/>
        </w:rPr>
        <w:t>lcoholic beverages shall</w:t>
      </w:r>
      <w:r w:rsidRPr="00794DD4">
        <w:rPr>
          <w:b/>
          <w:sz w:val="24"/>
          <w:szCs w:val="24"/>
        </w:rPr>
        <w:t xml:space="preserve"> not</w:t>
      </w:r>
      <w:r w:rsidR="00C54E45" w:rsidRPr="00794DD4">
        <w:rPr>
          <w:b/>
          <w:sz w:val="24"/>
          <w:szCs w:val="24"/>
        </w:rPr>
        <w:t xml:space="preserve"> be permitted on</w:t>
      </w:r>
      <w:r w:rsidR="00EB472D" w:rsidRPr="00794DD4">
        <w:rPr>
          <w:b/>
          <w:sz w:val="24"/>
          <w:szCs w:val="24"/>
        </w:rPr>
        <w:t xml:space="preserve"> the church property. (</w:t>
      </w:r>
      <w:r w:rsidRPr="00794DD4">
        <w:rPr>
          <w:b/>
          <w:sz w:val="24"/>
          <w:szCs w:val="24"/>
        </w:rPr>
        <w:t>W</w:t>
      </w:r>
      <w:r w:rsidR="00EB472D" w:rsidRPr="00794DD4">
        <w:rPr>
          <w:b/>
          <w:sz w:val="24"/>
          <w:szCs w:val="24"/>
        </w:rPr>
        <w:t xml:space="preserve">ine and </w:t>
      </w:r>
      <w:r w:rsidR="00C54E45" w:rsidRPr="00794DD4">
        <w:rPr>
          <w:b/>
          <w:sz w:val="24"/>
          <w:szCs w:val="24"/>
        </w:rPr>
        <w:t>champagne</w:t>
      </w:r>
      <w:r w:rsidR="00B44CBD" w:rsidRPr="00794DD4">
        <w:rPr>
          <w:b/>
          <w:sz w:val="24"/>
          <w:szCs w:val="24"/>
        </w:rPr>
        <w:t xml:space="preserve"> may be allowed </w:t>
      </w:r>
      <w:r w:rsidR="00EA71D9" w:rsidRPr="00794DD4">
        <w:rPr>
          <w:b/>
          <w:sz w:val="24"/>
          <w:szCs w:val="24"/>
        </w:rPr>
        <w:t>for toasting/communion at</w:t>
      </w:r>
      <w:r w:rsidR="00B44CBD" w:rsidRPr="00794DD4">
        <w:rPr>
          <w:b/>
          <w:sz w:val="24"/>
          <w:szCs w:val="24"/>
        </w:rPr>
        <w:t xml:space="preserve"> special events</w:t>
      </w:r>
      <w:r w:rsidR="00DC6DFC" w:rsidRPr="00794DD4">
        <w:rPr>
          <w:b/>
          <w:sz w:val="24"/>
          <w:szCs w:val="24"/>
        </w:rPr>
        <w:t>.</w:t>
      </w:r>
      <w:r w:rsidRPr="00794DD4">
        <w:rPr>
          <w:b/>
          <w:sz w:val="24"/>
          <w:szCs w:val="24"/>
        </w:rPr>
        <w:t xml:space="preserve">) </w:t>
      </w:r>
      <w:r w:rsidR="00DC6DFC" w:rsidRPr="00794DD4">
        <w:rPr>
          <w:b/>
          <w:sz w:val="24"/>
          <w:szCs w:val="24"/>
        </w:rPr>
        <w:t xml:space="preserve"> Intoxicated behavior will not be allowed on church property</w:t>
      </w:r>
      <w:r w:rsidRPr="00794DD4">
        <w:rPr>
          <w:b/>
          <w:sz w:val="24"/>
          <w:szCs w:val="24"/>
        </w:rPr>
        <w:t>.</w:t>
      </w:r>
      <w:r w:rsidR="00EB472D" w:rsidRPr="00794DD4">
        <w:rPr>
          <w:b/>
          <w:sz w:val="24"/>
          <w:szCs w:val="24"/>
        </w:rPr>
        <w:t xml:space="preserve">  </w:t>
      </w:r>
      <w:r w:rsidR="00B44CBD" w:rsidRPr="00794DD4">
        <w:rPr>
          <w:b/>
          <w:sz w:val="24"/>
          <w:szCs w:val="24"/>
        </w:rPr>
        <w:t xml:space="preserve"> No smoking inside church facilities will be permitted.</w:t>
      </w:r>
    </w:p>
    <w:p w14:paraId="063CBB1D" w14:textId="77777777" w:rsidR="00DC6DFC" w:rsidRPr="00EB472D" w:rsidRDefault="00DC6DFC" w:rsidP="00DC6DFC">
      <w:pPr>
        <w:spacing w:after="0"/>
        <w:rPr>
          <w:b/>
          <w:sz w:val="24"/>
          <w:szCs w:val="24"/>
        </w:rPr>
      </w:pPr>
    </w:p>
    <w:p w14:paraId="62E2E9DA" w14:textId="77777777" w:rsidR="00794DD4" w:rsidRDefault="00C54E45" w:rsidP="00EB47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B472D">
        <w:rPr>
          <w:b/>
          <w:sz w:val="24"/>
          <w:szCs w:val="24"/>
        </w:rPr>
        <w:t>Rental of the facilities will be on a first come first reserve policy. The church will maintain an electronic calendar online for members to view reservations of the facilities.</w:t>
      </w:r>
      <w:r w:rsidR="00DC6DFC" w:rsidRPr="00EB472D">
        <w:rPr>
          <w:b/>
          <w:sz w:val="24"/>
          <w:szCs w:val="24"/>
        </w:rPr>
        <w:t xml:space="preserve"> All reservations must be approved by the Minister/Chairman and recorded on the Church Facility Usage Calendar. </w:t>
      </w:r>
    </w:p>
    <w:p w14:paraId="36323161" w14:textId="77777777" w:rsidR="00794DD4" w:rsidRPr="00794DD4" w:rsidRDefault="00794DD4" w:rsidP="00794DD4">
      <w:pPr>
        <w:pStyle w:val="ListParagraph"/>
        <w:rPr>
          <w:b/>
          <w:sz w:val="24"/>
          <w:szCs w:val="24"/>
        </w:rPr>
      </w:pPr>
    </w:p>
    <w:p w14:paraId="3E9D2045" w14:textId="77777777" w:rsidR="00C54E45" w:rsidRDefault="00DC6DFC" w:rsidP="00EB472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EB472D">
        <w:rPr>
          <w:b/>
          <w:sz w:val="24"/>
          <w:szCs w:val="24"/>
        </w:rPr>
        <w:t>Failure to adhere to these policies could result in the board revoking a member’s privilege to use the facilities in the future.</w:t>
      </w:r>
    </w:p>
    <w:p w14:paraId="2CEBBC3A" w14:textId="77777777" w:rsidR="00EA71D9" w:rsidRPr="00EA71D9" w:rsidRDefault="00EA71D9" w:rsidP="00EA71D9">
      <w:pPr>
        <w:pStyle w:val="ListParagraph"/>
        <w:rPr>
          <w:b/>
          <w:sz w:val="24"/>
          <w:szCs w:val="24"/>
        </w:rPr>
      </w:pPr>
    </w:p>
    <w:p w14:paraId="6AA0C9A5" w14:textId="77777777" w:rsidR="002757D3" w:rsidRPr="00EB472D" w:rsidRDefault="002757D3" w:rsidP="002757D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_______________________________________Renter </w:t>
      </w:r>
      <w:proofErr w:type="spellStart"/>
      <w:r>
        <w:rPr>
          <w:b/>
          <w:sz w:val="24"/>
          <w:szCs w:val="24"/>
        </w:rPr>
        <w:t>Signature_______________Date</w:t>
      </w:r>
      <w:proofErr w:type="spellEnd"/>
    </w:p>
    <w:p w14:paraId="3564B135" w14:textId="77777777" w:rsidR="002757D3" w:rsidRDefault="002757D3" w:rsidP="00EA71D9">
      <w:pPr>
        <w:pStyle w:val="ListParagraph"/>
        <w:rPr>
          <w:b/>
          <w:sz w:val="24"/>
          <w:szCs w:val="24"/>
        </w:rPr>
      </w:pPr>
    </w:p>
    <w:p w14:paraId="72EF182A" w14:textId="77777777" w:rsidR="00EA71D9" w:rsidRDefault="00EA71D9" w:rsidP="00EA71D9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*Active Members are defined as persons that have joined the Church and have attended/supported the church within the past six months of usage request.</w:t>
      </w:r>
    </w:p>
    <w:p w14:paraId="597F0243" w14:textId="77777777" w:rsidR="002757D3" w:rsidRDefault="002757D3" w:rsidP="00EA71D9">
      <w:pPr>
        <w:pStyle w:val="ListParagraph"/>
        <w:rPr>
          <w:b/>
          <w:sz w:val="24"/>
          <w:szCs w:val="24"/>
        </w:rPr>
      </w:pPr>
    </w:p>
    <w:sectPr w:rsidR="002757D3" w:rsidSect="003A7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0B6A82"/>
    <w:multiLevelType w:val="hybridMultilevel"/>
    <w:tmpl w:val="29B45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27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45"/>
    <w:rsid w:val="001E49DA"/>
    <w:rsid w:val="002757D3"/>
    <w:rsid w:val="0033786D"/>
    <w:rsid w:val="003A7E0B"/>
    <w:rsid w:val="003E28D0"/>
    <w:rsid w:val="00794DD4"/>
    <w:rsid w:val="007A2296"/>
    <w:rsid w:val="00800AAC"/>
    <w:rsid w:val="009A53AB"/>
    <w:rsid w:val="00A7547E"/>
    <w:rsid w:val="00B36965"/>
    <w:rsid w:val="00B40FBE"/>
    <w:rsid w:val="00B44CBD"/>
    <w:rsid w:val="00C366D7"/>
    <w:rsid w:val="00C54E45"/>
    <w:rsid w:val="00C979E6"/>
    <w:rsid w:val="00CB77B3"/>
    <w:rsid w:val="00D96302"/>
    <w:rsid w:val="00DC6DFC"/>
    <w:rsid w:val="00DF3ABD"/>
    <w:rsid w:val="00EA71D9"/>
    <w:rsid w:val="00EB472D"/>
    <w:rsid w:val="00F1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FE3B3"/>
  <w15:docId w15:val="{DD5E3050-B2CA-4829-896A-BFA6FB65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EF979-ADC7-4A74-BC76-85583CFB2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</dc:creator>
  <cp:keywords/>
  <dc:description/>
  <cp:lastModifiedBy>Proctor Memorial</cp:lastModifiedBy>
  <cp:revision>2</cp:revision>
  <dcterms:created xsi:type="dcterms:W3CDTF">2024-08-20T22:57:00Z</dcterms:created>
  <dcterms:modified xsi:type="dcterms:W3CDTF">2024-08-20T22:57:00Z</dcterms:modified>
</cp:coreProperties>
</file>